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D8D" w:rsidRDefault="00253D6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1»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87"/>
        <w:gridCol w:w="4915"/>
        <w:gridCol w:w="275"/>
      </w:tblGrid>
      <w:tr w:rsidR="00470D8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 w:rsidR="00470D8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МБОУ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Рождественская СОШ</w:t>
            </w:r>
          </w:p>
        </w:tc>
      </w:tr>
      <w:tr w:rsidR="00253D6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70D8D" w:rsidRPr="00253D66" w:rsidRDefault="00253D6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МБОУ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Рождественская СОШ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70D8D" w:rsidRPr="00253D66" w:rsidRDefault="00253D66">
            <w:pPr>
              <w:rPr>
                <w:lang w:val="ru-RU"/>
              </w:rPr>
            </w:pPr>
            <w:r>
              <w:rPr>
                <w:lang w:val="ru-RU"/>
              </w:rPr>
              <w:t>Приказ № 59 от 29.08ю2025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470D8D" w:rsidRDefault="00470D8D"/>
        </w:tc>
      </w:tr>
      <w:tr w:rsidR="00470D8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 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.08.2025 № 1)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470D8D"/>
        </w:tc>
      </w:tr>
      <w:tr w:rsidR="00253D6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0D8D" w:rsidRDefault="00470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0D8D" w:rsidRDefault="00470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70D8D" w:rsidRDefault="00470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70D8D" w:rsidRPr="00253D66" w:rsidRDefault="00253D6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 наставничества МБОУ «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Рождественская СОШ</w:t>
      </w:r>
      <w:r w:rsidRPr="00253D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» </w:t>
      </w:r>
    </w:p>
    <w:p w:rsidR="00470D8D" w:rsidRDefault="00253D6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Пояснительная записка</w:t>
      </w:r>
    </w:p>
    <w:p w:rsidR="00470D8D" w:rsidRPr="00253D66" w:rsidRDefault="00253D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Настоящая Программа наставничества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– Программа) разработана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документами, регламентирующими образовательную деятельность:</w:t>
      </w:r>
    </w:p>
    <w:p w:rsidR="00470D8D" w:rsidRPr="00253D66" w:rsidRDefault="00253D6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Федерации»;</w:t>
      </w:r>
    </w:p>
    <w:p w:rsidR="00470D8D" w:rsidRPr="00253D66" w:rsidRDefault="00253D6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 xml:space="preserve">распоряжением </w:t>
      </w:r>
      <w:proofErr w:type="spellStart"/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25.12.2019 № Р-145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утверждении методологии (целевой модели) наставничества обучающихся для организаций, осуществляющих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общеобразовательным, дополнительным общеобразовательным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программам среднего профессионального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том числе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 xml:space="preserve">применением лучших практик обмена опытом между </w:t>
      </w:r>
      <w:proofErr w:type="gramStart"/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470D8D" w:rsidRPr="00253D66" w:rsidRDefault="00253D6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 xml:space="preserve">письмом </w:t>
      </w:r>
      <w:proofErr w:type="spellStart"/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23.01.2020 № МР-42/02 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направлении целевой модели наставничества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методических рекомендаций»;</w:t>
      </w:r>
    </w:p>
    <w:p w:rsidR="00470D8D" w:rsidRPr="00253D66" w:rsidRDefault="00253D6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распоряжением Правительства от 21.05.2025 № 1264-р «О Концепции развития наставничества в Российской Федерации на период до 2030 года»;</w:t>
      </w:r>
    </w:p>
    <w:p w:rsidR="00470D8D" w:rsidRDefault="00253D6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уставом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МБОУ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Рождественская СОШ</w:t>
      </w:r>
      <w:r>
        <w:rPr>
          <w:rFonts w:hAnsi="Times New Roman" w:cs="Times New Roman"/>
          <w:color w:val="000000"/>
          <w:sz w:val="24"/>
          <w:szCs w:val="24"/>
        </w:rPr>
        <w:t>».</w:t>
      </w:r>
    </w:p>
    <w:p w:rsidR="00470D8D" w:rsidRPr="00253D66" w:rsidRDefault="00253D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Программа наставничества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– это комплекс мероприятий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формирующих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действий, направленный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организацию взаимоотношений наставника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наставляемого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конкретных формах для получения ожидаемых результатов.</w:t>
      </w:r>
    </w:p>
    <w:p w:rsidR="00470D8D" w:rsidRPr="00253D66" w:rsidRDefault="00253D66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Целью реализации Программы является максимально полное раскрытие потенциала личности наставляемого, необходимое для успешной личной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 самореализации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современных условиях неопределенности,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также создание условий для формирования эффективной системы поддержки, самоопределения, профессиональной ориентации и социальной адаптации, опыта участия в созидательном труде, а также формирование традиционных российских духовно-нравственных ценностей у всех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возрасте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шести лет, педагогических работников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– педагоги</w:t>
      </w:r>
      <w:proofErr w:type="gramEnd"/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) разных уровней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молодых специалистов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«Рождественская СОШ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470D8D" w:rsidRDefault="00253D66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Задачи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70D8D" w:rsidRPr="00253D66" w:rsidRDefault="00253D6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разработка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реализация мероприятий дорожной карты внедрения Программы;</w:t>
      </w:r>
    </w:p>
    <w:p w:rsidR="00470D8D" w:rsidRPr="00253D66" w:rsidRDefault="00253D6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разработка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реализация моделей наставничества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«Рождественская СОШ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:rsidR="00470D8D" w:rsidRPr="00253D66" w:rsidRDefault="00253D6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реализация кадровой политики,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том числе: привлечение, 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деятельностью наставников, принимающих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Программе;</w:t>
      </w:r>
    </w:p>
    <w:p w:rsidR="00470D8D" w:rsidRPr="00253D66" w:rsidRDefault="00253D6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инфраструктурное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обеспечение реализации программ наставничества;</w:t>
      </w:r>
    </w:p>
    <w:p w:rsidR="00470D8D" w:rsidRPr="00253D66" w:rsidRDefault="00253D6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осуществление персонифицированного учета обучающихся, молодых специалистов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педагогов, участвующих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программах наставничества;</w:t>
      </w:r>
    </w:p>
    <w:p w:rsidR="00470D8D" w:rsidRPr="00253D66" w:rsidRDefault="00253D6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проведение внутреннего мониторинга реализации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эффективности программ наставничества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школе;</w:t>
      </w:r>
    </w:p>
    <w:p w:rsidR="00470D8D" w:rsidRPr="00253D66" w:rsidRDefault="00253D6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формирование баз данных программ наставничества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лучших практик;</w:t>
      </w:r>
    </w:p>
    <w:p w:rsidR="00470D8D" w:rsidRPr="00253D66" w:rsidRDefault="00253D66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обеспечение условий для повышения уровня профессионального мастерства педагогических работников, задействованных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реализации наставничества,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формате непрерывного образования.</w:t>
      </w:r>
    </w:p>
    <w:p w:rsidR="00470D8D" w:rsidRPr="00253D66" w:rsidRDefault="00253D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Ожидаемые результаты внедрения целевой модели наставничества:</w:t>
      </w:r>
    </w:p>
    <w:p w:rsidR="00470D8D" w:rsidRPr="00253D66" w:rsidRDefault="00253D6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улучшение психологического климата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как среди обучающихся,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внутри педагогического коллектива, связанное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выстраиванием долгосрочных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психологически комфортных коммуникаций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основе партнерства;</w:t>
      </w:r>
      <w:proofErr w:type="gramEnd"/>
    </w:p>
    <w:p w:rsidR="00470D8D" w:rsidRPr="00253D66" w:rsidRDefault="00253D6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плавный «вход» молодого учителя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специалиста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целом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профессию, построение продуктивной среды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педагогическом коллективе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основе </w:t>
      </w:r>
      <w:proofErr w:type="spellStart"/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взаимообогащающих</w:t>
      </w:r>
      <w:proofErr w:type="spellEnd"/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 xml:space="preserve"> отношений начинающих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опытных специалистов;</w:t>
      </w:r>
    </w:p>
    <w:p w:rsidR="00470D8D" w:rsidRPr="00253D66" w:rsidRDefault="00253D6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адаптация учителя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новом педагогическом коллективе;</w:t>
      </w:r>
    </w:p>
    <w:p w:rsidR="00470D8D" w:rsidRPr="00253D66" w:rsidRDefault="00253D6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измеримое улучшение личных показателей эффективности педагогов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сотрудников школы, связанное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развитием гибких навыков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метакомпетенций</w:t>
      </w:r>
      <w:proofErr w:type="spellEnd"/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70D8D" w:rsidRDefault="00253D6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снижение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показателей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неуспеваемости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учащихся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70D8D" w:rsidRPr="00253D66" w:rsidRDefault="00253D6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практическая реализация концепции построения индивидуальных образовательных траекторий;</w:t>
      </w:r>
    </w:p>
    <w:p w:rsidR="00470D8D" w:rsidRPr="00253D66" w:rsidRDefault="00253D6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рост информированности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перспективах самостоятельного выбора векторов творческого развития, карьерных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иных возможностях;</w:t>
      </w:r>
    </w:p>
    <w:p w:rsidR="00470D8D" w:rsidRPr="00253D66" w:rsidRDefault="00253D6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снижение конфликтности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развитие коммуникативных навыков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для горизонтального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вертикального социального движения;</w:t>
      </w:r>
    </w:p>
    <w:p w:rsidR="00470D8D" w:rsidRPr="00253D66" w:rsidRDefault="00253D6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снижение проблем адаптации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в (новом) учебном коллективе: психологические, организационные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социальные;</w:t>
      </w:r>
    </w:p>
    <w:p w:rsidR="00470D8D" w:rsidRPr="00253D66" w:rsidRDefault="00253D66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повышение как у наставляемых, так и у наставников уровня удовлетворенности своей деятельностью.</w:t>
      </w:r>
      <w:proofErr w:type="gramEnd"/>
    </w:p>
    <w:p w:rsidR="00470D8D" w:rsidRPr="00253D66" w:rsidRDefault="00253D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Программе используются следующие понятия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термины.</w:t>
      </w:r>
    </w:p>
    <w:p w:rsidR="00470D8D" w:rsidRPr="00253D66" w:rsidRDefault="00253D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Наставничество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 xml:space="preserve">– социально-педагогическая технология сопровождения личностного и профессионального развития человека, формирования у него традиционных российских духовно-нравственных ценностей; универсальная технология передачи опыта, знаний, формирования навыков, компетенций, </w:t>
      </w:r>
      <w:proofErr w:type="spellStart"/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метакомпетенций</w:t>
      </w:r>
      <w:proofErr w:type="spellEnd"/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 xml:space="preserve">ценностей через неформальное </w:t>
      </w:r>
      <w:proofErr w:type="spellStart"/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взаимообогащающее</w:t>
      </w:r>
      <w:proofErr w:type="spellEnd"/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общение, основанное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доверии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партнерстве.</w:t>
      </w:r>
    </w:p>
    <w:p w:rsidR="00470D8D" w:rsidRPr="00253D66" w:rsidRDefault="00253D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Форма наставничества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– способ реализации целевой модели через организацию работы наставнической пары или группы, участники которой находятся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заданной обстоятельствами ролевой ситуации, определяемой основной деятельностью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позицией участников.</w:t>
      </w:r>
    </w:p>
    <w:p w:rsidR="00470D8D" w:rsidRPr="00253D66" w:rsidRDefault="00253D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 наставничества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– комплекс мероприятий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формирующих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действий, направленный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организацию взаимоотношений наставника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наставляемого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конкретных формах для получения ожидаемых результатов.</w:t>
      </w:r>
    </w:p>
    <w:p w:rsidR="00470D8D" w:rsidRPr="00253D66" w:rsidRDefault="00253D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Наставляемый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– участник Программы наставничества, который через взаимодействие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наставником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при его помощи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поддержке решает конкретные жизненные, личные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профессиональные задачи, приобретает новый опыт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развивает новые навыки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компетенции.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 xml:space="preserve">конкретных формах </w:t>
      </w:r>
      <w:proofErr w:type="gramStart"/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наставляемый</w:t>
      </w:r>
      <w:proofErr w:type="gramEnd"/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 xml:space="preserve"> может быть определен термином «обучающийся».</w:t>
      </w:r>
    </w:p>
    <w:p w:rsidR="00470D8D" w:rsidRPr="00253D66" w:rsidRDefault="00253D66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53D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Наставник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– участник Программы наставничества, носитель традиционных российских духовно-нравственных ценностей, имеющий успешный опыт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достижении жизненного, личностного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 результата, готовый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компетентный поделиться опытом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навыками, необходимыми для стимуляции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поддержки процессов самореализации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самосовершенствования наставляемого, его профессиональной ориентации и социальной адаптации, получения общего и профессионального образования, опыта участия в созидательном труде, а также формирования у наставляемого традиционных российских духовно-нравственных</w:t>
      </w:r>
      <w:proofErr w:type="gramEnd"/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 xml:space="preserve"> ценностей.</w:t>
      </w:r>
    </w:p>
    <w:p w:rsidR="00470D8D" w:rsidRPr="00253D66" w:rsidRDefault="00253D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Куратор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– сотрудник организации, осуществляющей деятельность по общеобразовательным, дополнительным общеобразовательным программам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программам среднего профессионального образования, либо организации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числа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партнеров, который отвечает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организацию Программы наставничества.</w:t>
      </w:r>
    </w:p>
    <w:p w:rsidR="00470D8D" w:rsidRPr="00253D66" w:rsidRDefault="00253D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Целевая модель наставничества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– система условий, ресурсов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процессов, необходимых для реализации программ наставничества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организациях.</w:t>
      </w:r>
    </w:p>
    <w:p w:rsidR="00470D8D" w:rsidRPr="00253D66" w:rsidRDefault="00253D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Методология наставничества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– система концептуальных взглядов, подходов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методов, обоснованных научными исследованиями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практическим опытом, позволяющая понять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организовать процесс взаимодействия наставника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наставляемого.</w:t>
      </w:r>
    </w:p>
    <w:p w:rsidR="00470D8D" w:rsidRPr="00253D66" w:rsidRDefault="00253D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Активное слушание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– практика, позволяющая точнее понимать психологические состояния, чувства, мысли собеседника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помощью особых приемов участия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беседе, таких как активное выражение собственных переживаний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соображений, уточнения, паузы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т. д. Применяется,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частности,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наставничестве, чтобы установить доверительные отношения между наставником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наставляемым.</w:t>
      </w:r>
    </w:p>
    <w:p w:rsidR="00470D8D" w:rsidRPr="00253D66" w:rsidRDefault="00253D66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253D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Метакомпетенции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– способность формировать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себя новые навыки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компетенции самостоятельно,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только манипулировать полученными извне знаниями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навыками.</w:t>
      </w:r>
    </w:p>
    <w:p w:rsidR="00470D8D" w:rsidRPr="00253D66" w:rsidRDefault="00253D66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253D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Тьютор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– специалист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 xml:space="preserve">области педагогики, который помогает </w:t>
      </w:r>
      <w:proofErr w:type="gramStart"/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 xml:space="preserve"> определиться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индивидуальным образовательным маршрутом.</w:t>
      </w:r>
    </w:p>
    <w:p w:rsidR="00470D8D" w:rsidRPr="00253D66" w:rsidRDefault="00253D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Школьное сообщество (сообщество образовательной организации)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– сотрудники данной образовательной организации, обучающиеся,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родители, выпускники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любые другие субъекты, которые объединены стремлением внести свой вклад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развитие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совместно действуют ради этой цели.</w:t>
      </w:r>
    </w:p>
    <w:p w:rsidR="00470D8D" w:rsidRDefault="00253D6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Структура управления реализацией Программы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28"/>
        <w:gridCol w:w="5787"/>
        <w:gridCol w:w="1342"/>
      </w:tblGrid>
      <w:tr w:rsidR="00470D8D"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0D8D" w:rsidRDefault="00253D6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0D8D" w:rsidRDefault="00253D6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0D8D" w:rsidRDefault="00253D6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исполнения</w:t>
            </w:r>
          </w:p>
        </w:tc>
      </w:tr>
      <w:tr w:rsidR="00470D8D"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комплекта нормативных документов, необходимых для внедрения Программы.</w:t>
            </w:r>
          </w:p>
          <w:p w:rsidR="00470D8D" w:rsidRDefault="00253D66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целевой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наставничества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470D8D" w:rsidRPr="00253D66" w:rsidRDefault="00253D66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Назначение куратора внедрения целевой модели наставничества.</w:t>
            </w:r>
          </w:p>
          <w:p w:rsidR="00470D8D" w:rsidRPr="00253D66" w:rsidRDefault="00253D66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мероприятий дорожной карты внедрения Программы.</w:t>
            </w:r>
          </w:p>
          <w:p w:rsidR="00470D8D" w:rsidRPr="00253D66" w:rsidRDefault="00253D66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кадровой политики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наставничества.</w:t>
            </w:r>
          </w:p>
          <w:p w:rsidR="00470D8D" w:rsidRPr="00253D66" w:rsidRDefault="00470D8D" w:rsidP="00253D66">
            <w:p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470D8D"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 Программы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базы наставников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наставляемых.</w:t>
            </w:r>
          </w:p>
          <w:p w:rsidR="00470D8D" w:rsidRPr="00253D66" w:rsidRDefault="00253D66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обучения наставников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привлечение экспертов для проведения обучения).</w:t>
            </w:r>
          </w:p>
          <w:p w:rsidR="00470D8D" w:rsidRPr="00253D66" w:rsidRDefault="00253D66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организационных вопросов, возникающих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 реализации модели.</w:t>
            </w:r>
          </w:p>
          <w:p w:rsidR="00253D66" w:rsidRPr="00253D66" w:rsidRDefault="00253D66" w:rsidP="00253D66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эффективности целевой модели наставничества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470D8D"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Наставники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индивидуальных планов развития.</w:t>
            </w:r>
          </w:p>
          <w:p w:rsidR="00470D8D" w:rsidRPr="00253D66" w:rsidRDefault="00253D66" w:rsidP="00253D66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формы наставничества «Учитель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учитель».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</w:tr>
      <w:tr w:rsidR="00470D8D"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rPr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тестов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психологической совместимости, мониторингов удовлетворенности работой наставнических пар, оказание консультативной помощи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</w:tr>
      <w:tr w:rsidR="00470D8D"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Наставляемые</w:t>
            </w:r>
          </w:p>
        </w:tc>
        <w:tc>
          <w:tcPr>
            <w:tcW w:w="5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rPr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поставленных задач через взаимодействие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наставником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</w:tr>
    </w:tbl>
    <w:p w:rsidR="00470D8D" w:rsidRDefault="00253D6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Этапы реализации Программы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96"/>
        <w:gridCol w:w="4284"/>
        <w:gridCol w:w="2677"/>
      </w:tblGrid>
      <w:tr w:rsidR="00470D8D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0D8D" w:rsidRDefault="00253D6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Этапы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0D8D" w:rsidRDefault="00253D6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0D8D" w:rsidRDefault="00253D6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470D8D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условий для запуска Программы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благоприятных условий для запуска Программы.</w:t>
            </w:r>
          </w:p>
          <w:p w:rsidR="00470D8D" w:rsidRPr="00253D66" w:rsidRDefault="00253D66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Сбор предварительных запросов </w:t>
            </w:r>
            <w:proofErr w:type="gramStart"/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потенциальных наставляемых.</w:t>
            </w:r>
          </w:p>
          <w:p w:rsidR="00470D8D" w:rsidRPr="00253D66" w:rsidRDefault="00253D66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форм наставничества.</w:t>
            </w:r>
          </w:p>
          <w:p w:rsidR="00470D8D" w:rsidRPr="00253D66" w:rsidRDefault="00470D8D" w:rsidP="00253D66">
            <w:p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наставничества</w:t>
            </w:r>
            <w:proofErr w:type="spellEnd"/>
          </w:p>
        </w:tc>
      </w:tr>
      <w:tr w:rsidR="00470D8D" w:rsidRPr="00253D66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базы наставляемых и наставников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внутренним контуром включает действия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 базы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числа:</w:t>
            </w:r>
          </w:p>
          <w:p w:rsidR="00470D8D" w:rsidRPr="00253D66" w:rsidRDefault="00253D66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педагогов, заинтересованных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тиражировании личного педагогического опыта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создании продуктивной педагогической атмосферы;</w:t>
            </w:r>
          </w:p>
          <w:p w:rsidR="00470D8D" w:rsidRPr="00253D66" w:rsidRDefault="00470D8D" w:rsidP="00DC4623">
            <w:p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базы наставников, которые потенциально могут участвовать как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текущей Программе наставничества, так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будущем</w:t>
            </w:r>
          </w:p>
        </w:tc>
      </w:tr>
      <w:tr w:rsidR="00470D8D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Отбор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наставников</w:t>
            </w:r>
            <w:proofErr w:type="spellEnd"/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наставников, входящих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базу потенциальных наставников, подходящих для конкретной Программы.</w:t>
            </w:r>
          </w:p>
          <w:p w:rsidR="00470D8D" w:rsidRPr="00253D66" w:rsidRDefault="00253D66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наставников для работы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наставляемыми</w:t>
            </w:r>
            <w:proofErr w:type="gramEnd"/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Заполненные анкеты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письменной свободной форме всеми потенциальными наставниками.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наставниками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Программа обучения</w:t>
            </w:r>
          </w:p>
        </w:tc>
      </w:tr>
      <w:tr w:rsidR="00470D8D" w:rsidRPr="00253D66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наставнических пар/групп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встреча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участием всех отобранных наставников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 наставляемых.</w:t>
            </w:r>
          </w:p>
          <w:p w:rsidR="00470D8D" w:rsidRPr="00253D66" w:rsidRDefault="00253D66">
            <w:pPr>
              <w:numPr>
                <w:ilvl w:val="0"/>
                <w:numId w:val="1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сложившихся пар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базу куратора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Сформированные наставнические пары/группы, готовые продолжить работу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Программы</w:t>
            </w:r>
          </w:p>
        </w:tc>
      </w:tr>
      <w:tr w:rsidR="00470D8D" w:rsidRPr="00253D66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наставнической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Закрепление гармоничных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продуктивных отношений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наставнической паре/группе так, чтобы они были максимально комфортными, стабильными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результативными для обеих сторон.</w:t>
            </w:r>
          </w:p>
          <w:p w:rsidR="00470D8D" w:rsidRPr="00253D66" w:rsidRDefault="00253D66">
            <w:pPr>
              <w:numPr>
                <w:ilvl w:val="0"/>
                <w:numId w:val="1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каждой паре/группе включает: встречу-знакомство, пробную рабочую встречу, встречу-планирование, комплекс 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последовательных встреч, итоговую встречу</w:t>
            </w:r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Мониторинг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470D8D" w:rsidRPr="00253D66" w:rsidRDefault="00253D66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обратной связи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наставляемых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для мониторинга динамики влияния Программы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наставляемых;</w:t>
            </w:r>
          </w:p>
          <w:p w:rsidR="00470D8D" w:rsidRPr="00253D66" w:rsidRDefault="00253D66">
            <w:pPr>
              <w:numPr>
                <w:ilvl w:val="0"/>
                <w:numId w:val="1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сбор обратной 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связи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наставников, наставляемых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кураторов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для мониторинга эффективности реализации Программы</w:t>
            </w:r>
          </w:p>
        </w:tc>
      </w:tr>
      <w:tr w:rsidR="00470D8D"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Завершение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Подведение итогов работы каждой пары/группы.</w:t>
            </w:r>
          </w:p>
          <w:p w:rsidR="00470D8D" w:rsidRPr="00253D66" w:rsidRDefault="00253D66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Публичное подведение итогов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популяризация практик.</w:t>
            </w:r>
          </w:p>
          <w:p w:rsidR="00470D8D" w:rsidRDefault="00253D66">
            <w:pPr>
              <w:numPr>
                <w:ilvl w:val="0"/>
                <w:numId w:val="1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2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Лучшие практики наставничества.</w:t>
            </w:r>
          </w:p>
          <w:p w:rsidR="00470D8D" w:rsidRDefault="00253D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Поощрение наставников</w:t>
            </w:r>
          </w:p>
        </w:tc>
      </w:tr>
    </w:tbl>
    <w:p w:rsidR="00470D8D" w:rsidRDefault="00253D6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Кадровые условия реализации Программы</w:t>
      </w:r>
    </w:p>
    <w:p w:rsidR="00470D8D" w:rsidRPr="00253D66" w:rsidRDefault="00253D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целевой модели наставничества выделяется три главные роли:</w:t>
      </w:r>
    </w:p>
    <w:p w:rsidR="00470D8D" w:rsidRPr="00253D66" w:rsidRDefault="00253D66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куратор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– сотрудник образовательной организации, который отвечает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организацию всего цикла Программы наставничества;</w:t>
      </w:r>
    </w:p>
    <w:p w:rsidR="00470D8D" w:rsidRPr="00253D66" w:rsidRDefault="00253D66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наставник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– участник Программы, имеющий успешный опыт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достижении жизненного результата, личностного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профессионального, способный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готовый поделиться этим опытом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навыками, необходимыми для поддержки процессов самореализации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самосовершенствования наставляемого;</w:t>
      </w:r>
    </w:p>
    <w:p w:rsidR="00470D8D" w:rsidRPr="00253D66" w:rsidRDefault="00253D66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наставляемый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– участник Программы, который через взаимодействие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наставником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при его помощи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поддержке решает конкретные жизненные задачи, личные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профессиональные, приобретает новый опыт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развивает новые навыки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компетенции.</w:t>
      </w:r>
    </w:p>
    <w:p w:rsidR="00470D8D" w:rsidRPr="00253D66" w:rsidRDefault="00253D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Реализация Программы происходит через работу куратора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двумя базами: базой наставляемых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базой наставников. Формирование этих баз осуществляется директором школы, куратором, педагогами, классными руководителями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иными сотрудниками школы, располагающими информацией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потребностях педагогов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подростков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– будущих участников программы.</w:t>
      </w:r>
    </w:p>
    <w:p w:rsidR="00470D8D" w:rsidRPr="00253D66" w:rsidRDefault="00253D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База наставляемых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числа педагогов формируется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следующих категорий педагогических работников:</w:t>
      </w:r>
    </w:p>
    <w:p w:rsidR="00470D8D" w:rsidRDefault="00253D6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молодых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специалистов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; </w:t>
      </w:r>
    </w:p>
    <w:p w:rsidR="00470D8D" w:rsidRPr="00253D66" w:rsidRDefault="00253D6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proofErr w:type="gramEnd"/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 xml:space="preserve">состоянии эмоционального выгорания, хронической усталости; </w:t>
      </w:r>
    </w:p>
    <w:p w:rsidR="00470D8D" w:rsidRPr="00253D66" w:rsidRDefault="00253D66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находящихся</w:t>
      </w:r>
      <w:proofErr w:type="gramEnd"/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процессе адаптации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 xml:space="preserve">новом месте работы; </w:t>
      </w:r>
    </w:p>
    <w:p w:rsidR="00470D8D" w:rsidRPr="00253D66" w:rsidRDefault="00253D66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 xml:space="preserve">желающих овладеть современными программами, цифровыми навыками, </w:t>
      </w:r>
      <w:proofErr w:type="gramStart"/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ИКТ-компетенциями</w:t>
      </w:r>
      <w:proofErr w:type="gramEnd"/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т. д.</w:t>
      </w:r>
    </w:p>
    <w:p w:rsidR="00470D8D" w:rsidRDefault="00253D66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База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наставников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формируется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из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70D8D" w:rsidRPr="00253D66" w:rsidRDefault="00253D6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педагогов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специалистов, заинтересованных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тиражировании личного педагогического опыта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создании продуктивной педагогической атмосферы;</w:t>
      </w:r>
    </w:p>
    <w:p w:rsidR="00470D8D" w:rsidRPr="00253D66" w:rsidRDefault="00253D6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родителей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– активных участников родительских или управляющих советов;</w:t>
      </w:r>
    </w:p>
    <w:p w:rsidR="00470D8D" w:rsidRDefault="00253D6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ветеранов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труда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70D8D" w:rsidRPr="00253D66" w:rsidRDefault="00253D6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представителей общественных организаций и объединений ветеранов труда и боевых действий, в том числе лиц, принимавших участие в специальной военной операции;</w:t>
      </w:r>
    </w:p>
    <w:p w:rsidR="00470D8D" w:rsidRDefault="00253D6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представителей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физкультурно-спортивных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70D8D" w:rsidRPr="00253D66" w:rsidRDefault="00253D6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представителей религиозных организаций, принадлежащих к традиционным для народов РФ конфессиям;</w:t>
      </w:r>
    </w:p>
    <w:p w:rsidR="00470D8D" w:rsidRPr="00253D66" w:rsidRDefault="00253D66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представителей иных организаций, деятельность которых основывается на традиционных российских духовно-нравственных ценностях;</w:t>
      </w:r>
    </w:p>
    <w:p w:rsidR="00470D8D" w:rsidRPr="00253D66" w:rsidRDefault="00253D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База наставляемых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база наставников может меняться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потребностей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потребностей участников образовательных отношений: педагогов, учащихся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представителей).</w:t>
      </w:r>
    </w:p>
    <w:p w:rsidR="00470D8D" w:rsidRPr="00253D66" w:rsidRDefault="00253D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Формы наставничества МБОУ </w:t>
      </w:r>
      <w:r w:rsidR="00DC46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«Рождественская СОШ</w:t>
      </w:r>
      <w:r w:rsidRPr="00253D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470D8D" w:rsidRPr="00253D66" w:rsidRDefault="00253D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Исходя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образовательных потребностей МБОУ </w:t>
      </w:r>
      <w:r w:rsidR="00DC4623">
        <w:rPr>
          <w:rFonts w:hAnsi="Times New Roman" w:cs="Times New Roman"/>
          <w:color w:val="000000"/>
          <w:sz w:val="24"/>
          <w:szCs w:val="24"/>
          <w:lang w:val="ru-RU"/>
        </w:rPr>
        <w:t>«Рождественская СОШ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 xml:space="preserve">», Программа предусматривает </w:t>
      </w:r>
      <w:r w:rsidR="00DC4623">
        <w:rPr>
          <w:rFonts w:hAnsi="Times New Roman" w:cs="Times New Roman"/>
          <w:color w:val="000000"/>
          <w:sz w:val="24"/>
          <w:szCs w:val="24"/>
          <w:lang w:val="ru-RU"/>
        </w:rPr>
        <w:t>одну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C4623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proofErr w:type="gramStart"/>
      <w:r w:rsidR="00DC4623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gramEnd"/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– учитель».</w:t>
      </w:r>
    </w:p>
    <w:p w:rsidR="00470D8D" w:rsidRDefault="00DC462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</w:t>
      </w:r>
      <w:r w:rsidR="00253D66">
        <w:rPr>
          <w:rFonts w:hAnsi="Times New Roman" w:cs="Times New Roman"/>
          <w:b/>
          <w:bCs/>
          <w:color w:val="000000"/>
          <w:sz w:val="24"/>
          <w:szCs w:val="24"/>
        </w:rPr>
        <w:t>. Форма наставничества «Учитель – учитель»</w:t>
      </w:r>
    </w:p>
    <w:p w:rsidR="00470D8D" w:rsidRPr="00253D66" w:rsidRDefault="00253D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Цель: разносторонняя поддержка для успешного закрепления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месте работы молодого специалиста, повышение его профессионального потенциала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уровня, поддержка нового сотрудника при смене его места работы,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также создание комфортной профессиональной среды внутри образовательной организации, позволяющей реализовывать актуальные педагогические задачи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высоком уровне.</w:t>
      </w:r>
    </w:p>
    <w:p w:rsidR="00470D8D" w:rsidRDefault="00253D66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Задачи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70D8D" w:rsidRPr="00253D66" w:rsidRDefault="00253D66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Способствовать формированию потребности заниматься анализом результатов своей профессиональной деятельности.</w:t>
      </w:r>
    </w:p>
    <w:p w:rsidR="00470D8D" w:rsidRPr="00253D66" w:rsidRDefault="00253D66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Развивать интерес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методике построения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организации результативного учебного процесса.</w:t>
      </w:r>
    </w:p>
    <w:p w:rsidR="00470D8D" w:rsidRPr="00253D66" w:rsidRDefault="00253D66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Ориентировать начинающего педагога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творческое использование передового педагогического опыта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своей деятельности.</w:t>
      </w:r>
    </w:p>
    <w:p w:rsidR="00470D8D" w:rsidRPr="00253D66" w:rsidRDefault="00253D66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Прививать молодому специалисту интерес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педагогической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целях его закрепления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организации.</w:t>
      </w:r>
    </w:p>
    <w:p w:rsidR="00470D8D" w:rsidRPr="00253D66" w:rsidRDefault="00253D66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Ускорить процесс профессионального становления педагога.</w:t>
      </w:r>
    </w:p>
    <w:p w:rsidR="00470D8D" w:rsidRDefault="00253D66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Ожидаемый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70D8D" w:rsidRPr="00253D66" w:rsidRDefault="00253D66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Высокий уровень включенности молодых специалистов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новых педагогов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педагогическую работу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культурную жизнь школы.</w:t>
      </w:r>
    </w:p>
    <w:p w:rsidR="00470D8D" w:rsidRPr="00253D66" w:rsidRDefault="00253D66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Усиление уверенности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собственных силах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развитие личного творческого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 потенциала.</w:t>
      </w:r>
    </w:p>
    <w:p w:rsidR="00470D8D" w:rsidRPr="00253D66" w:rsidRDefault="00253D66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Улучшение психологического климата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школе.</w:t>
      </w:r>
    </w:p>
    <w:p w:rsidR="00470D8D" w:rsidRPr="00253D66" w:rsidRDefault="00253D66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Повышение уровня удовлетворенности собственной работой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улучшение психоэмоционального состояния специалистов.</w:t>
      </w:r>
    </w:p>
    <w:p w:rsidR="00470D8D" w:rsidRPr="00253D66" w:rsidRDefault="00253D66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Рост числа специалистов, желающих продолжить свою работу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коллективе школы.</w:t>
      </w:r>
    </w:p>
    <w:p w:rsidR="00470D8D" w:rsidRPr="00253D66" w:rsidRDefault="00253D66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Сокращение числа конфликтов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педагогическим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родительским сообществами.</w:t>
      </w:r>
    </w:p>
    <w:p w:rsidR="00470D8D" w:rsidRPr="00253D66" w:rsidRDefault="00253D66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Рост числа собственных профессиональных работ (статей, исследований, методических практик молодого специалиста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д.).</w:t>
      </w:r>
    </w:p>
    <w:p w:rsidR="00470D8D" w:rsidRDefault="00253D66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участников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58"/>
        <w:gridCol w:w="4299"/>
      </w:tblGrid>
      <w:tr w:rsidR="00470D8D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0D8D" w:rsidRDefault="00253D6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Наставник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0D8D" w:rsidRDefault="00253D6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Наставляемый</w:t>
            </w:r>
          </w:p>
        </w:tc>
      </w:tr>
      <w:tr w:rsidR="00470D8D" w:rsidRPr="00253D66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Опытный педагог, имеющий профессиональные успехи (победитель различных профессиональных конкурсов, автор учебных пособий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материалов, ведущий </w:t>
            </w:r>
            <w:proofErr w:type="spellStart"/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вебинаров</w:t>
            </w:r>
            <w:proofErr w:type="spellEnd"/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семинаров);</w:t>
            </w:r>
          </w:p>
          <w:p w:rsidR="00470D8D" w:rsidRDefault="00253D66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опытный педагог одного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 предметного направления, что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молодой учитель, способный осуществлять всестороннюю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поддержку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преподавания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дисциплин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70D8D" w:rsidRPr="00253D66" w:rsidRDefault="00253D66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педагог, склонный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активной общественной работе, лояльный участник педагогического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школьного сообществ;</w:t>
            </w:r>
          </w:p>
          <w:p w:rsidR="00470D8D" w:rsidRPr="00253D66" w:rsidRDefault="00253D66">
            <w:pPr>
              <w:numPr>
                <w:ilvl w:val="0"/>
                <w:numId w:val="2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педагог, обладающий лидерскими, организационными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коммуникативными навыками, хорошо развитой </w:t>
            </w:r>
            <w:proofErr w:type="spellStart"/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эмпатией</w:t>
            </w:r>
            <w:proofErr w:type="spellEnd"/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numPr>
                <w:ilvl w:val="0"/>
                <w:numId w:val="2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Молодой специалист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опытом работы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лет, испытывающий трудности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организацией учебного процесса,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взаимодействием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обучающимися, другими педагогами, родителями;</w:t>
            </w:r>
          </w:p>
          <w:p w:rsidR="00470D8D" w:rsidRPr="00253D66" w:rsidRDefault="00253D66">
            <w:pPr>
              <w:numPr>
                <w:ilvl w:val="0"/>
                <w:numId w:val="2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специалист, находящийся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 адаптации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 месте работы, которому необходимо получать представление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традициях, особенностях, регламенте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принципах образовательной организации;</w:t>
            </w:r>
          </w:p>
          <w:p w:rsidR="00470D8D" w:rsidRPr="00253D66" w:rsidRDefault="00253D66">
            <w:pPr>
              <w:numPr>
                <w:ilvl w:val="0"/>
                <w:numId w:val="2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педагог, находящийся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состоянии эмоционального выгорания, хронической усталости</w:t>
            </w:r>
          </w:p>
        </w:tc>
      </w:tr>
    </w:tbl>
    <w:p w:rsidR="00470D8D" w:rsidRDefault="00253D66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взаимодействия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наставников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наставляемых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02"/>
        <w:gridCol w:w="5855"/>
      </w:tblGrid>
      <w:tr w:rsidR="00470D8D"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0D8D" w:rsidRDefault="00253D6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0D8D" w:rsidRDefault="00253D6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</w:p>
        </w:tc>
      </w:tr>
      <w:tr w:rsidR="00470D8D" w:rsidRPr="00253D66"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«Опытный педагог – молодой специалист»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 для приобретения необходимых профессиональных навыков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закрепления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месте работы</w:t>
            </w:r>
          </w:p>
        </w:tc>
      </w:tr>
      <w:tr w:rsidR="00470D8D" w:rsidRPr="00253D66"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«Опытный классный 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молодой специалист»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Поддержка для приобретения необходимых профессиональных навыков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классным коллективом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закрепления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месте работы</w:t>
            </w:r>
          </w:p>
        </w:tc>
      </w:tr>
      <w:tr w:rsidR="00470D8D" w:rsidRPr="00253D66"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«Лидер педагогического 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сообщества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педагог, испытывающий проблемы»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Реализация психоэмоциональной поддержки, 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сочетаемой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 помощью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приобретению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педагогических талантов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инициатив</w:t>
            </w:r>
          </w:p>
        </w:tc>
      </w:tr>
      <w:tr w:rsidR="00470D8D" w:rsidRPr="00253D66"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новатор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консервативный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овладении современными программами, цифровыми навыками, </w:t>
            </w:r>
            <w:proofErr w:type="gramStart"/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ИКТ-компетенциями</w:t>
            </w:r>
            <w:proofErr w:type="gramEnd"/>
          </w:p>
        </w:tc>
      </w:tr>
      <w:tr w:rsidR="00470D8D" w:rsidRPr="00253D66">
        <w:tc>
          <w:tcPr>
            <w:tcW w:w="31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Опытный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неопытный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Методическая поддержка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конкретному предмету</w:t>
            </w:r>
          </w:p>
        </w:tc>
      </w:tr>
    </w:tbl>
    <w:p w:rsidR="00470D8D" w:rsidRDefault="00253D66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Механизм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реализации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06"/>
        <w:gridCol w:w="4251"/>
      </w:tblGrid>
      <w:tr w:rsidR="00470D8D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0D8D" w:rsidRDefault="00253D6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Этапы реализации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0D8D" w:rsidRDefault="00253D6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470D8D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Представление программ наставничества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«Учитель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учитель»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470D8D" w:rsidRDefault="00253D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Методический совет</w:t>
            </w:r>
          </w:p>
        </w:tc>
      </w:tr>
      <w:tr w:rsidR="00470D8D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Отбор наставников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числа активных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опытных педагогов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педагогов, самостоятельно выражающих желание помочь педагогу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Использование базы наставников</w:t>
            </w:r>
          </w:p>
        </w:tc>
      </w:tr>
      <w:tr w:rsidR="00470D8D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Обучение наставников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Обучающий семинар</w:t>
            </w:r>
          </w:p>
        </w:tc>
      </w:tr>
      <w:tr w:rsidR="00470D8D" w:rsidRPr="00253D66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Отбор педагогов, испытывающих профессиональные проблемы, проблемы адаптации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желающих добровольно принять 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наставничества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Анкетирование. Листы опроса. Использование базы </w:t>
            </w:r>
            <w:proofErr w:type="gramStart"/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наставляемых</w:t>
            </w:r>
            <w:proofErr w:type="gramEnd"/>
          </w:p>
        </w:tc>
      </w:tr>
      <w:tr w:rsidR="00470D8D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Методический совет</w:t>
            </w:r>
          </w:p>
        </w:tc>
      </w:tr>
      <w:tr w:rsidR="00470D8D" w:rsidRPr="00253D66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Повышение квалификации </w:t>
            </w:r>
            <w:proofErr w:type="gramStart"/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наставляемого</w:t>
            </w:r>
            <w:proofErr w:type="gramEnd"/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закрепление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профессии.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Успешная адаптация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Тестирование. Проведение мастер-классов, открытых уроков</w:t>
            </w:r>
          </w:p>
        </w:tc>
      </w:tr>
      <w:tr w:rsidR="00470D8D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Рефлексия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наставничества</w:t>
            </w:r>
            <w:proofErr w:type="spellEnd"/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эффективности реализации Программы</w:t>
            </w:r>
          </w:p>
        </w:tc>
      </w:tr>
      <w:tr w:rsidR="00470D8D" w:rsidRPr="00253D66">
        <w:tc>
          <w:tcPr>
            <w:tcW w:w="4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 получает уважаемый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заслуженный статус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Поощрение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педагогическом совете или методическом совете школы</w:t>
            </w:r>
          </w:p>
        </w:tc>
      </w:tr>
    </w:tbl>
    <w:p w:rsidR="00470D8D" w:rsidRPr="00253D66" w:rsidRDefault="00253D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Мониторинг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результатов реализации Программы</w:t>
      </w:r>
    </w:p>
    <w:p w:rsidR="00470D8D" w:rsidRPr="00253D66" w:rsidRDefault="00253D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Мониторинг процесса реализации Программы наставничества предполагает систему сбора, обработки, хранения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использования 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Программе наставничества и/или отдельных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элементах.</w:t>
      </w:r>
    </w:p>
    <w:p w:rsidR="00470D8D" w:rsidRPr="00253D66" w:rsidRDefault="00253D66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взаимодействиях наставника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наставляемым (группой 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наставляемых),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также какова динамика развития наставляемых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удовлетворенности наставника своей деятельностью.</w:t>
      </w:r>
      <w:proofErr w:type="gramEnd"/>
    </w:p>
    <w:p w:rsidR="00470D8D" w:rsidRPr="00253D66" w:rsidRDefault="00253D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Мониторинг программы наставничества состоит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двух основных этапов:</w:t>
      </w:r>
    </w:p>
    <w:p w:rsidR="00470D8D" w:rsidRPr="00253D66" w:rsidRDefault="00253D66">
      <w:pPr>
        <w:numPr>
          <w:ilvl w:val="0"/>
          <w:numId w:val="3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Оценка </w:t>
      </w:r>
      <w:proofErr w:type="gramStart"/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качества процесса реализации Программы наставничества</w:t>
      </w:r>
      <w:proofErr w:type="gramEnd"/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70D8D" w:rsidRPr="00253D66" w:rsidRDefault="00253D66">
      <w:pPr>
        <w:numPr>
          <w:ilvl w:val="0"/>
          <w:numId w:val="3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Оценка мотивационно-личностного, </w:t>
      </w:r>
      <w:proofErr w:type="spellStart"/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компетентностного</w:t>
      </w:r>
      <w:proofErr w:type="spellEnd"/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, профессионального роста участников, динамики образовательных результатов.</w:t>
      </w:r>
    </w:p>
    <w:p w:rsidR="00470D8D" w:rsidRPr="00253D66" w:rsidRDefault="00253D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Этап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1.</w:t>
      </w:r>
    </w:p>
    <w:p w:rsidR="00470D8D" w:rsidRPr="00253D66" w:rsidRDefault="00253D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Первый этап мониторинга направлен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изучение (оценку) качества реализуемой Программы наставничества,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сильных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слабых сторон, качества совместной работы пар или групп «наставник – наставляемый».</w:t>
      </w:r>
    </w:p>
    <w:p w:rsidR="00470D8D" w:rsidRDefault="00253D66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Цели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мониторинга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70D8D" w:rsidRPr="00253D66" w:rsidRDefault="00253D66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Оценка качества реализуемой Программы наставничества.</w:t>
      </w:r>
    </w:p>
    <w:p w:rsidR="00470D8D" w:rsidRPr="00253D66" w:rsidRDefault="00253D66">
      <w:pPr>
        <w:numPr>
          <w:ilvl w:val="0"/>
          <w:numId w:val="3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Оценка эффективности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полезности Программы как инструмента повышения социального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 благополучия внутри образовательной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сотрудничающих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ней организаций или индивидов.</w:t>
      </w:r>
    </w:p>
    <w:p w:rsidR="00470D8D" w:rsidRDefault="00253D66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Задачи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мониторинга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70D8D" w:rsidRPr="00253D66" w:rsidRDefault="00253D66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сбор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анализ обратной связи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участников (метод анкетирования);</w:t>
      </w:r>
    </w:p>
    <w:p w:rsidR="00470D8D" w:rsidRPr="00253D66" w:rsidRDefault="00253D66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обоснование требований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процессу реализации Программы наставничества,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личности наставника;</w:t>
      </w:r>
    </w:p>
    <w:p w:rsidR="00470D8D" w:rsidRDefault="00253D66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хода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наставничества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70D8D" w:rsidRPr="00253D66" w:rsidRDefault="00253D66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описание особенностей взаимодействия наставника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наставляемого (группы наставляемых);</w:t>
      </w:r>
    </w:p>
    <w:p w:rsidR="00470D8D" w:rsidRPr="00253D66" w:rsidRDefault="00253D66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определение условий эффективной Программы наставничества;</w:t>
      </w:r>
    </w:p>
    <w:p w:rsidR="00470D8D" w:rsidRPr="00253D66" w:rsidRDefault="00253D66">
      <w:pPr>
        <w:numPr>
          <w:ilvl w:val="0"/>
          <w:numId w:val="3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контроль показателей социального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 благополучия.</w:t>
      </w:r>
    </w:p>
    <w:p w:rsidR="00470D8D" w:rsidRPr="00253D66" w:rsidRDefault="00253D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Оформление результатов.</w:t>
      </w:r>
    </w:p>
    <w:p w:rsidR="00470D8D" w:rsidRPr="00253D66" w:rsidRDefault="00253D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результатам первого этапа мониторинга проводится анализ реализуемой Программы наставничества. Анализ проводит куратор Программы.</w:t>
      </w:r>
    </w:p>
    <w:p w:rsidR="00470D8D" w:rsidRPr="00253D66" w:rsidRDefault="00253D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Сбор данных для построения анализа осуществляется посредством анкет. Анкета содержит открытые вопросы, закрытые вопросы, вопросы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оценочным параметром. Анкета учитывает особенности требований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трем формам наставничества.</w:t>
      </w:r>
    </w:p>
    <w:p w:rsidR="00470D8D" w:rsidRPr="00253D66" w:rsidRDefault="00253D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Этап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2.</w:t>
      </w:r>
    </w:p>
    <w:p w:rsidR="00470D8D" w:rsidRPr="00253D66" w:rsidRDefault="00253D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Второй этап мониторинга позволяет оценить:</w:t>
      </w:r>
    </w:p>
    <w:p w:rsidR="00470D8D" w:rsidRPr="00253D66" w:rsidRDefault="00253D66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мотивационно-личностный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профессиональный рост участников программы наставничества;</w:t>
      </w:r>
    </w:p>
    <w:p w:rsidR="00470D8D" w:rsidRPr="00253D66" w:rsidRDefault="00253D66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развитие </w:t>
      </w:r>
      <w:proofErr w:type="spellStart"/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 xml:space="preserve"> навыков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 xml:space="preserve">уровня </w:t>
      </w:r>
      <w:proofErr w:type="gramStart"/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вовлеченности</w:t>
      </w:r>
      <w:proofErr w:type="gramEnd"/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 деятельность;</w:t>
      </w:r>
    </w:p>
    <w:p w:rsidR="00470D8D" w:rsidRPr="00253D66" w:rsidRDefault="00253D66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качество изменений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 xml:space="preserve">освоении </w:t>
      </w:r>
      <w:proofErr w:type="gramStart"/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образовательных программ;</w:t>
      </w:r>
    </w:p>
    <w:p w:rsidR="00470D8D" w:rsidRPr="00253D66" w:rsidRDefault="00253D66">
      <w:pPr>
        <w:numPr>
          <w:ilvl w:val="0"/>
          <w:numId w:val="3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динамику образовательных результатов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учетом эмоционально-личностных, интеллектуальных, мотивационных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социальных черт участников.</w:t>
      </w:r>
    </w:p>
    <w:p w:rsidR="00470D8D" w:rsidRPr="00253D66" w:rsidRDefault="00253D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Основываясь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результатах данного этапа, можно выдвинуть предположение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наличии положительной динамики влияния программ наставничества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повышение активности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заинтересованности участников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 деятельности,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снижении уровня тревожности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коллективе,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также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наиболее рациональной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эффективной стратегии дальнейшего формирования пар «наставник – наставляемый».</w:t>
      </w:r>
    </w:p>
    <w:p w:rsidR="00470D8D" w:rsidRPr="00253D66" w:rsidRDefault="00253D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Процесс мониторинга влияния программ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 xml:space="preserve">всех участников включает два </w:t>
      </w:r>
      <w:proofErr w:type="spellStart"/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подэтапа</w:t>
      </w:r>
      <w:proofErr w:type="spellEnd"/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, первый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которых осуществляется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входа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программу наставничества,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второй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–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итогам прохождения программы. Соответственно, все зависимые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воздействия Программы наставничества параметры фиксируются дважды.</w:t>
      </w:r>
    </w:p>
    <w:p w:rsidR="00470D8D" w:rsidRPr="00253D66" w:rsidRDefault="00253D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Для оценки эффективности Программы наставничества проводится анализ соответствия результатов реализации Программы показателям.</w:t>
      </w:r>
    </w:p>
    <w:p w:rsidR="00470D8D" w:rsidRDefault="00253D66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Показатели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эффективности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реализации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наставничества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58"/>
        <w:gridCol w:w="2359"/>
        <w:gridCol w:w="1562"/>
        <w:gridCol w:w="1574"/>
        <w:gridCol w:w="1924"/>
      </w:tblGrid>
      <w:tr w:rsidR="00470D8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Проявление</w:t>
            </w:r>
          </w:p>
        </w:tc>
      </w:tr>
      <w:tr w:rsidR="00470D8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470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470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Проявляется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полной мере,</w:t>
            </w:r>
          </w:p>
          <w:p w:rsidR="00470D8D" w:rsidRPr="00253D66" w:rsidRDefault="00253D6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балла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Частично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проявляется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</w:p>
          <w:p w:rsidR="00470D8D" w:rsidRDefault="00253D6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 балл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 проявляется,</w:t>
            </w:r>
          </w:p>
          <w:p w:rsidR="00470D8D" w:rsidRDefault="00253D6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 баллов</w:t>
            </w:r>
          </w:p>
        </w:tc>
      </w:tr>
      <w:tr w:rsidR="00470D8D" w:rsidRPr="00253D6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программы наставничества в организации</w:t>
            </w:r>
          </w:p>
          <w:p w:rsidR="00470D8D" w:rsidRDefault="00470D8D"/>
          <w:p w:rsidR="00470D8D" w:rsidRDefault="00470D8D"/>
          <w:p w:rsidR="00470D8D" w:rsidRDefault="00253D6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наставнической деятельности цели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задачам,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которым она осуществляется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470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470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470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70D8D" w:rsidRPr="00253D6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470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соответствия организации наставнической деятельности принципам, заложенным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470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470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470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70D8D" w:rsidRPr="00253D6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470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наставнической деятельности современным подходам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470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470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470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70D8D" w:rsidRPr="00253D6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470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комфортного психологического климата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470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470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470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70D8D" w:rsidRPr="00253D6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470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Логичность деятельности наставника, понимание 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ситуации наставляемого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правильность выбора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основного направления взаимодействия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470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470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470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70D8D" w:rsidRPr="00253D6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эффективности участников наставнической деятельности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Степень удовлетворенности всех участников наставнической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470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470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470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70D8D" w:rsidRPr="00253D6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470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удовлетворенности партнеров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наставнической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470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470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470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70D8D" w:rsidRPr="00253D6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Изменения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наставляемого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Активность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заинтересованность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мероприятиях, связанных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наставнической деятельностью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470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470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470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70D8D" w:rsidRPr="00253D6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470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Степень применения </w:t>
            </w:r>
            <w:proofErr w:type="gramStart"/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наставляемыми</w:t>
            </w:r>
            <w:proofErr w:type="gramEnd"/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полученных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наставника знаний, умений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профессиональных (учебных, жизненных) ситуациях, активная гражданская позиция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470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470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470D8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70D8D" w:rsidRPr="00253D66" w:rsidRDefault="00253D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15–18 баллов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– оптимальный уровень;</w:t>
      </w:r>
    </w:p>
    <w:p w:rsidR="00470D8D" w:rsidRPr="00253D66" w:rsidRDefault="00253D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9–14 баллов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– допустимый уровень;</w:t>
      </w:r>
    </w:p>
    <w:p w:rsidR="00470D8D" w:rsidRPr="00253D66" w:rsidRDefault="00253D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0–8 баллов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– недопустимый уровень.</w:t>
      </w:r>
    </w:p>
    <w:p w:rsidR="00470D8D" w:rsidRPr="00253D66" w:rsidRDefault="00253D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Результатом успешного мониторинга будет аналитика реализуемой Программы наставничества, которая позволит выделить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сильные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слабые стороны, изменения качественных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количественных показателей социального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 благополучия, расхождения между ожиданиями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реальными результатами участников Программы наставничества.</w:t>
      </w:r>
    </w:p>
    <w:p w:rsidR="00470D8D" w:rsidRDefault="00253D66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результатам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мониторинга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можно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70D8D" w:rsidRPr="00253D66" w:rsidRDefault="00253D66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оценить мотивационно-личностный, </w:t>
      </w:r>
      <w:proofErr w:type="spellStart"/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компетентностный</w:t>
      </w:r>
      <w:proofErr w:type="spellEnd"/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, профессиональный рост участников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положительную динамику образовательных результатов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учетом эмоционально-личностных, интеллектуальных, мотивационных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социальных черт, характера сферы увлечений участников;</w:t>
      </w:r>
    </w:p>
    <w:p w:rsidR="00470D8D" w:rsidRPr="00253D66" w:rsidRDefault="00253D66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определить степень эффективности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полезности программы как инструмента повышения социального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 благополучия внутри организации;</w:t>
      </w:r>
    </w:p>
    <w:p w:rsidR="00470D8D" w:rsidRPr="00253D66" w:rsidRDefault="00253D66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выдвинуть предположение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наиболее рациональной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эффективной стратегии формирования пар «наставник – наставляемый»;</w:t>
      </w:r>
    </w:p>
    <w:p w:rsidR="00470D8D" w:rsidRPr="00253D66" w:rsidRDefault="00253D66">
      <w:pPr>
        <w:numPr>
          <w:ilvl w:val="0"/>
          <w:numId w:val="3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спрогнозировать дальнейшее развитие наставнической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школе.</w:t>
      </w:r>
    </w:p>
    <w:p w:rsidR="00470D8D" w:rsidRPr="00253D66" w:rsidRDefault="00253D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Критерии эффективности работы наставника</w:t>
      </w:r>
    </w:p>
    <w:p w:rsidR="00470D8D" w:rsidRPr="00253D66" w:rsidRDefault="00253D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Результатом правильной организации работы наставников будет высокий уровень включенности наставляемых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все социальные, культурные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 процессы организации, что окажет несомненное положительное влияние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эмоциональный фон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коллективе, общий статус организации, лояльность учеников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будущих выпускников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школе.</w:t>
      </w:r>
    </w:p>
    <w:p w:rsidR="00470D8D" w:rsidRPr="00253D66" w:rsidRDefault="00253D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– наставляемые подросткового возраста получат необходимый стимул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культурному, интеллектуальному, физическому совершенствованию, самореализации,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также развитию необходимых компетенций.</w:t>
      </w:r>
    </w:p>
    <w:p w:rsidR="00470D8D" w:rsidRPr="00253D66" w:rsidRDefault="00253D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Также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результатам правильной организации работы наставников относятся:</w:t>
      </w:r>
    </w:p>
    <w:p w:rsidR="00470D8D" w:rsidRPr="00253D66" w:rsidRDefault="00253D66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повышение успеваемости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улучшение психоэмоционального фона внутри класса (группы)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образовательной организации; </w:t>
      </w:r>
    </w:p>
    <w:p w:rsidR="00470D8D" w:rsidRPr="00253D66" w:rsidRDefault="00253D66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 xml:space="preserve">численный рост посещаемости творческих кружков, объединений, спортивных секций; </w:t>
      </w:r>
    </w:p>
    <w:p w:rsidR="00470D8D" w:rsidRPr="00253D66" w:rsidRDefault="00253D66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количественный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качественный рост успешно реализованных образовательных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 xml:space="preserve">творческих проектов; </w:t>
      </w:r>
    </w:p>
    <w:p w:rsidR="00470D8D" w:rsidRPr="00253D66" w:rsidRDefault="00253D66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снижение числа обучающихся, состоящих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учете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полиции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 xml:space="preserve">психоневрологических диспансерах; </w:t>
      </w:r>
    </w:p>
    <w:p w:rsidR="00470D8D" w:rsidRPr="00253D66" w:rsidRDefault="00253D66">
      <w:pPr>
        <w:numPr>
          <w:ilvl w:val="0"/>
          <w:numId w:val="3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снижение числа жалоб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родителей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педагогов, связанных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социальной незащищенностью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конфликтами внутри коллектива обучающихся.</w:t>
      </w:r>
    </w:p>
    <w:p w:rsidR="00470D8D" w:rsidRPr="00253D66" w:rsidRDefault="00253D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Механизмы мотивации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поощрения наставников</w:t>
      </w:r>
    </w:p>
    <w:p w:rsidR="00470D8D" w:rsidRPr="00253D66" w:rsidRDefault="00253D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числу лучших мотивирующих наставника факторов можно отнести:</w:t>
      </w:r>
    </w:p>
    <w:p w:rsidR="00470D8D" w:rsidRPr="00253D66" w:rsidRDefault="00253D66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поддержку системы наставничества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школьном, общественном, муниципальном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 xml:space="preserve">государственном уровнях; </w:t>
      </w:r>
    </w:p>
    <w:p w:rsidR="00470D8D" w:rsidRPr="00253D66" w:rsidRDefault="00253D66">
      <w:pPr>
        <w:numPr>
          <w:ilvl w:val="0"/>
          <w:numId w:val="3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создание среды,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которой наставничество воспринимается как почетная миссия, где формируется ощущение причастности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большому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важному делу,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котором наставнику отводится ведущая роль.</w:t>
      </w:r>
    </w:p>
    <w:p w:rsidR="00470D8D" w:rsidRPr="00253D66" w:rsidRDefault="00253D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Мероприятия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популяризации роли наставника.</w:t>
      </w:r>
    </w:p>
    <w:p w:rsidR="00470D8D" w:rsidRPr="00253D66" w:rsidRDefault="00253D66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Организация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проведение фестивалей, форумов, конференций наставников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школьном уровне.</w:t>
      </w:r>
    </w:p>
    <w:p w:rsidR="00470D8D" w:rsidRPr="00253D66" w:rsidRDefault="00253D66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Выдвижение лучших наставников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конкурсы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мероприятия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муниципальном, региональном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федеральном уровнях.</w:t>
      </w:r>
    </w:p>
    <w:p w:rsidR="00470D8D" w:rsidRPr="00253D66" w:rsidRDefault="00253D66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Проведение школьного конкурса профессионального мастерства «Наставник года», «Лучшая пара», «Наставник+».</w:t>
      </w:r>
    </w:p>
    <w:p w:rsidR="00470D8D" w:rsidRPr="00253D66" w:rsidRDefault="00253D66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Создание специальной рубрики «Наши наставники»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школьном сайте.</w:t>
      </w:r>
    </w:p>
    <w:p w:rsidR="00470D8D" w:rsidRPr="00253D66" w:rsidRDefault="00253D66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Создание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школьном сайте методической копилки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программами наставничества.</w:t>
      </w:r>
    </w:p>
    <w:p w:rsidR="00470D8D" w:rsidRDefault="00253D66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Доска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почета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Лучшие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наставники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».</w:t>
      </w:r>
    </w:p>
    <w:p w:rsidR="00470D8D" w:rsidRPr="00253D66" w:rsidRDefault="00253D66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Награждение школьными грамотами «Лучший наставник».</w:t>
      </w:r>
    </w:p>
    <w:p w:rsidR="00470D8D" w:rsidRPr="00253D66" w:rsidRDefault="00253D66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 xml:space="preserve"> Благодарственные письма родителям наставников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числа обучающихся.</w:t>
      </w:r>
    </w:p>
    <w:p w:rsidR="00470D8D" w:rsidRPr="00253D66" w:rsidRDefault="00253D66">
      <w:pPr>
        <w:numPr>
          <w:ilvl w:val="0"/>
          <w:numId w:val="3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Благодарственные письма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предприятия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color w:val="000000"/>
          <w:sz w:val="24"/>
          <w:szCs w:val="24"/>
          <w:lang w:val="ru-RU"/>
        </w:rPr>
        <w:t>организации наставников.</w:t>
      </w:r>
    </w:p>
    <w:p w:rsidR="00470D8D" w:rsidRPr="00253D66" w:rsidRDefault="00253D6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53D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Дорожная карта внедрения Программы наставничества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53D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</w:t>
      </w:r>
      <w:r w:rsidR="00DC46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«Рождественская СОШ</w:t>
      </w:r>
      <w:r w:rsidRPr="00253D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0"/>
        <w:gridCol w:w="4652"/>
        <w:gridCol w:w="1166"/>
        <w:gridCol w:w="2849"/>
      </w:tblGrid>
      <w:tr w:rsidR="00470D8D" w:rsidTr="00DC46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0D8D" w:rsidRDefault="00253D6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0D8D" w:rsidRDefault="00253D6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0D8D" w:rsidRDefault="00253D6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70D8D" w:rsidRDefault="00253D66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470D8D" w:rsidRPr="00253D66" w:rsidTr="00DC46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педагогического сообщества образовательной организации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Программы наставничества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заместитель директора по ВР</w:t>
            </w:r>
          </w:p>
        </w:tc>
      </w:tr>
      <w:tr w:rsidR="00470D8D" w:rsidRPr="00253D66" w:rsidTr="00DC46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 w:rsidP="00DC46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дополнительной информации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запросах наставляемых</w:t>
            </w:r>
            <w:r w:rsidR="00DC46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 w:rsidP="00DC46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Куратор программы</w:t>
            </w:r>
          </w:p>
        </w:tc>
      </w:tr>
      <w:tr w:rsidR="00470D8D" w:rsidTr="00DC46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полученных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третьих лиц данных.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наставляемых</w:t>
            </w:r>
            <w:proofErr w:type="spellEnd"/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 программы</w:t>
            </w:r>
          </w:p>
        </w:tc>
      </w:tr>
      <w:tr w:rsidR="00470D8D" w:rsidRPr="00253D66" w:rsidTr="00DC46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rPr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форм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 наставничества исходя 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потребностей школы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 w:rsidP="00F606B8">
            <w:pPr>
              <w:rPr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Куратор программы, руководители ШМО, </w:t>
            </w:r>
          </w:p>
        </w:tc>
      </w:tr>
      <w:tr w:rsidR="00470D8D" w:rsidRPr="00253D66" w:rsidTr="00DC46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результатов участников-наставляемых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заданным параметрам, необходимым для будущего сравнения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 влияния программ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 участников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 w:rsidP="00F606B8">
            <w:pPr>
              <w:rPr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Куратор программы, руководители ШМО, </w:t>
            </w:r>
          </w:p>
        </w:tc>
      </w:tr>
      <w:tr w:rsidR="00470D8D" w:rsidRPr="00253D66" w:rsidTr="00DC46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анкетирования среди 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потенциальных наставников, желающих принять участие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Программе наставничества.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персональных данных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 w:rsidP="00F606B8">
            <w:pPr>
              <w:rPr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Куратор программы, 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руководители ШМО, </w:t>
            </w:r>
          </w:p>
        </w:tc>
      </w:tr>
      <w:tr w:rsidR="00470D8D" w:rsidTr="00DC46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заполненных анкет потенциальных наставников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сопоставление данных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анкетами наставляемых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 программы</w:t>
            </w:r>
          </w:p>
        </w:tc>
      </w:tr>
      <w:tr w:rsidR="00470D8D" w:rsidTr="00DC46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базы наставников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 программы</w:t>
            </w:r>
          </w:p>
        </w:tc>
      </w:tr>
      <w:tr w:rsidR="00470D8D" w:rsidTr="00DC46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участников-наставников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заданным параметрам, необходимым для будущего сравнения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 влияния программ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 участников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 программы</w:t>
            </w:r>
          </w:p>
        </w:tc>
      </w:tr>
      <w:tr w:rsidR="00470D8D" w:rsidTr="00DC46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собеседования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наставниками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некоторых случаях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привлечением психолога)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 программы</w:t>
            </w:r>
          </w:p>
        </w:tc>
      </w:tr>
      <w:tr w:rsidR="00470D8D" w:rsidTr="00DC46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Поиск экспертов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 для проведения обучения наставников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 программы</w:t>
            </w:r>
          </w:p>
        </w:tc>
      </w:tr>
      <w:tr w:rsidR="00470D8D" w:rsidTr="00DC46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Обучение наставников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 программы</w:t>
            </w:r>
          </w:p>
        </w:tc>
      </w:tr>
      <w:tr w:rsidR="00470D8D" w:rsidTr="00DC46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групповой встречи наставников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наставляемых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 программы</w:t>
            </w:r>
          </w:p>
        </w:tc>
      </w:tr>
      <w:tr w:rsidR="00470D8D" w:rsidTr="00DC46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анкетирования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 предпочитаемого наставника/наставляемого после завершения групповой встречи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 программы</w:t>
            </w:r>
          </w:p>
        </w:tc>
      </w:tr>
      <w:tr w:rsidR="00470D8D" w:rsidTr="00DC46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анкет групповой встречи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соединение наставников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пары/группы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 программы</w:t>
            </w:r>
          </w:p>
        </w:tc>
      </w:tr>
      <w:tr w:rsidR="00470D8D" w:rsidRPr="00253D66" w:rsidTr="00DC46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участников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сложившихся парах/группах. Закрепление пар/групп распоряжением руководителя образовательной организации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УВР, куратор программы</w:t>
            </w:r>
          </w:p>
        </w:tc>
      </w:tr>
      <w:tr w:rsidR="00470D8D" w:rsidTr="00DC46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первой, организационной, встречи наставника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наставляемого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 программы, наставники</w:t>
            </w:r>
          </w:p>
        </w:tc>
      </w:tr>
      <w:tr w:rsidR="00470D8D" w:rsidTr="00DC46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второй пробной рабочей встречи наставника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наставляемого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 программы, наставники</w:t>
            </w:r>
          </w:p>
        </w:tc>
      </w:tr>
      <w:tr w:rsidR="00470D8D" w:rsidTr="00DC46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встречи-планирования рабочего процесса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Программы наставничества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наставником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наставляемым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 программы, наставники</w:t>
            </w:r>
          </w:p>
        </w:tc>
      </w:tr>
      <w:tr w:rsidR="00470D8D" w:rsidTr="00DC46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Регулярные встречи наставника 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наставляемого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май</w:t>
            </w:r>
            <w:proofErr w:type="spellEnd"/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Наставники</w:t>
            </w:r>
          </w:p>
        </w:tc>
      </w:tr>
      <w:tr w:rsidR="00470D8D" w:rsidTr="00DC46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Сроки сбора обратной связи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 Программы наставничества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 программы</w:t>
            </w:r>
          </w:p>
        </w:tc>
      </w:tr>
      <w:tr w:rsidR="00470D8D" w:rsidTr="00DC46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заключительной встречи наставника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наставляемого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Наставники</w:t>
            </w:r>
          </w:p>
        </w:tc>
      </w:tr>
      <w:tr w:rsidR="00470D8D" w:rsidTr="00DC46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групповой заключительной встречи всех пар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 наставников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наставляемых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Наставники</w:t>
            </w:r>
          </w:p>
        </w:tc>
      </w:tr>
      <w:tr w:rsidR="00470D8D" w:rsidTr="00DC46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 участников. Проведение мониторинга личной удовлетворенности участием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наставничества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 программы</w:t>
            </w:r>
          </w:p>
        </w:tc>
      </w:tr>
      <w:tr w:rsidR="00470D8D" w:rsidTr="00DC46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</w:t>
            </w:r>
            <w:proofErr w:type="gramStart"/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 качества реализации Программы наставничества</w:t>
            </w:r>
            <w:proofErr w:type="gramEnd"/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 программы</w:t>
            </w:r>
          </w:p>
        </w:tc>
      </w:tr>
      <w:tr w:rsidR="00470D8D" w:rsidTr="00DC46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участников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заданным параметрам, проведение второго, заключительного, этапа мониторинга влияния программ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 участников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 программы</w:t>
            </w:r>
          </w:p>
        </w:tc>
      </w:tr>
      <w:tr w:rsidR="00470D8D" w:rsidTr="00DC46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итогов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процессов совместной работы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Программы наставничества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кейсы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 программы</w:t>
            </w:r>
          </w:p>
        </w:tc>
      </w:tr>
      <w:tr w:rsidR="00470D8D" w:rsidTr="00DC46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Публикация результатов Программы наставничества, лучших наставников, кейсов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сайтах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организаций-партнеров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 программы</w:t>
            </w:r>
          </w:p>
        </w:tc>
      </w:tr>
      <w:tr w:rsidR="00470D8D" w:rsidTr="00DC462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Pr="00253D66" w:rsidRDefault="00253D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данных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итогах реализации Программы наставничества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базу наставников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3D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базу наставляемых</w:t>
            </w:r>
          </w:p>
        </w:tc>
        <w:tc>
          <w:tcPr>
            <w:tcW w:w="1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70D8D" w:rsidRDefault="00253D66"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 программы</w:t>
            </w:r>
          </w:p>
        </w:tc>
      </w:tr>
    </w:tbl>
    <w:p w:rsidR="00253D66" w:rsidRDefault="00253D66"/>
    <w:sectPr w:rsidR="00253D6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410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F4511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1E22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261D4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67609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C963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4407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B765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C90F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2A4B7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8A2D61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764FB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F02B5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F3507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5B59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12039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76122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A42C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B082E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E7543C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0B73E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31B00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40227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76745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AD906F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1C8099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4F976C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6CC6C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88213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D5102C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04B37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162158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432703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51C1040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6E570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7875A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E22216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ECD60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FB806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28"/>
  </w:num>
  <w:num w:numId="3">
    <w:abstractNumId w:val="35"/>
  </w:num>
  <w:num w:numId="4">
    <w:abstractNumId w:val="12"/>
  </w:num>
  <w:num w:numId="5">
    <w:abstractNumId w:val="19"/>
  </w:num>
  <w:num w:numId="6">
    <w:abstractNumId w:val="11"/>
  </w:num>
  <w:num w:numId="7">
    <w:abstractNumId w:val="24"/>
  </w:num>
  <w:num w:numId="8">
    <w:abstractNumId w:val="6"/>
  </w:num>
  <w:num w:numId="9">
    <w:abstractNumId w:val="15"/>
  </w:num>
  <w:num w:numId="10">
    <w:abstractNumId w:val="36"/>
  </w:num>
  <w:num w:numId="11">
    <w:abstractNumId w:val="4"/>
  </w:num>
  <w:num w:numId="12">
    <w:abstractNumId w:val="29"/>
  </w:num>
  <w:num w:numId="13">
    <w:abstractNumId w:val="8"/>
  </w:num>
  <w:num w:numId="14">
    <w:abstractNumId w:val="3"/>
  </w:num>
  <w:num w:numId="15">
    <w:abstractNumId w:val="23"/>
  </w:num>
  <w:num w:numId="16">
    <w:abstractNumId w:val="17"/>
  </w:num>
  <w:num w:numId="17">
    <w:abstractNumId w:val="38"/>
  </w:num>
  <w:num w:numId="18">
    <w:abstractNumId w:val="21"/>
  </w:num>
  <w:num w:numId="19">
    <w:abstractNumId w:val="32"/>
  </w:num>
  <w:num w:numId="20">
    <w:abstractNumId w:val="10"/>
  </w:num>
  <w:num w:numId="21">
    <w:abstractNumId w:val="2"/>
  </w:num>
  <w:num w:numId="22">
    <w:abstractNumId w:val="22"/>
  </w:num>
  <w:num w:numId="23">
    <w:abstractNumId w:val="9"/>
  </w:num>
  <w:num w:numId="24">
    <w:abstractNumId w:val="31"/>
  </w:num>
  <w:num w:numId="25">
    <w:abstractNumId w:val="14"/>
  </w:num>
  <w:num w:numId="26">
    <w:abstractNumId w:val="18"/>
  </w:num>
  <w:num w:numId="27">
    <w:abstractNumId w:val="26"/>
  </w:num>
  <w:num w:numId="28">
    <w:abstractNumId w:val="1"/>
  </w:num>
  <w:num w:numId="29">
    <w:abstractNumId w:val="27"/>
  </w:num>
  <w:num w:numId="30">
    <w:abstractNumId w:val="37"/>
  </w:num>
  <w:num w:numId="31">
    <w:abstractNumId w:val="34"/>
  </w:num>
  <w:num w:numId="32">
    <w:abstractNumId w:val="16"/>
  </w:num>
  <w:num w:numId="33">
    <w:abstractNumId w:val="33"/>
  </w:num>
  <w:num w:numId="34">
    <w:abstractNumId w:val="0"/>
  </w:num>
  <w:num w:numId="35">
    <w:abstractNumId w:val="7"/>
  </w:num>
  <w:num w:numId="36">
    <w:abstractNumId w:val="5"/>
  </w:num>
  <w:num w:numId="37">
    <w:abstractNumId w:val="13"/>
  </w:num>
  <w:num w:numId="38">
    <w:abstractNumId w:val="30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53D66"/>
    <w:rsid w:val="002D33B1"/>
    <w:rsid w:val="002D3591"/>
    <w:rsid w:val="003514A0"/>
    <w:rsid w:val="00470D8D"/>
    <w:rsid w:val="004F7E17"/>
    <w:rsid w:val="005A05CE"/>
    <w:rsid w:val="00653AF6"/>
    <w:rsid w:val="00B73A5A"/>
    <w:rsid w:val="00DC4623"/>
    <w:rsid w:val="00E438A1"/>
    <w:rsid w:val="00F01E19"/>
    <w:rsid w:val="00F60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16</Pages>
  <Words>4387</Words>
  <Characters>25006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Рафида Фоатовна</cp:lastModifiedBy>
  <cp:revision>2</cp:revision>
  <dcterms:created xsi:type="dcterms:W3CDTF">2011-11-02T04:15:00Z</dcterms:created>
  <dcterms:modified xsi:type="dcterms:W3CDTF">2025-11-18T17:40:00Z</dcterms:modified>
</cp:coreProperties>
</file>